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3D" w:rsidRDefault="00F92B3D" w:rsidP="00F92B3D">
      <w:pPr>
        <w:jc w:val="center"/>
        <w:rPr>
          <w:rFonts w:ascii="黑体" w:eastAsia="黑体" w:hAnsi="黑体"/>
          <w:sz w:val="32"/>
          <w:szCs w:val="32"/>
        </w:rPr>
      </w:pPr>
    </w:p>
    <w:p w:rsidR="00F92B3D" w:rsidRDefault="00F92B3D" w:rsidP="00F92B3D">
      <w:pPr>
        <w:jc w:val="center"/>
        <w:rPr>
          <w:rFonts w:ascii="黑体" w:eastAsia="黑体" w:hAnsi="黑体"/>
          <w:sz w:val="32"/>
          <w:szCs w:val="32"/>
        </w:rPr>
      </w:pPr>
      <w:r w:rsidRPr="009242EF">
        <w:rPr>
          <w:rFonts w:ascii="黑体" w:eastAsia="黑体" w:hAnsi="黑体" w:hint="eastAsia"/>
          <w:sz w:val="32"/>
          <w:szCs w:val="32"/>
        </w:rPr>
        <w:t>填写说明</w:t>
      </w:r>
    </w:p>
    <w:p w:rsidR="00440FBF" w:rsidRDefault="00440FBF" w:rsidP="00F92B3D">
      <w:pPr>
        <w:jc w:val="center"/>
        <w:rPr>
          <w:rFonts w:ascii="黑体" w:eastAsia="黑体" w:hAnsi="黑体"/>
          <w:sz w:val="32"/>
          <w:szCs w:val="32"/>
        </w:rPr>
      </w:pPr>
    </w:p>
    <w:p w:rsidR="00440FBF" w:rsidRDefault="00440FBF" w:rsidP="00440FBF">
      <w:pPr>
        <w:ind w:firstLine="645"/>
        <w:jc w:val="left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1.</w:t>
      </w:r>
      <w:r>
        <w:rPr>
          <w:rFonts w:ascii="FangSong" w:eastAsia="FangSong" w:hAnsi="FangSong"/>
          <w:sz w:val="32"/>
          <w:szCs w:val="32"/>
        </w:rPr>
        <w:t>接受（</w:t>
      </w:r>
      <w:r>
        <w:rPr>
          <w:rFonts w:ascii="FangSong" w:eastAsia="FangSong" w:hAnsi="FangSong" w:hint="eastAsia"/>
          <w:sz w:val="32"/>
          <w:szCs w:val="32"/>
        </w:rPr>
        <w:t>保管</w:t>
      </w:r>
      <w:r>
        <w:rPr>
          <w:rFonts w:ascii="FangSong" w:eastAsia="FangSong" w:hAnsi="FangSong"/>
          <w:sz w:val="32"/>
          <w:szCs w:val="32"/>
        </w:rPr>
        <w:t>）</w:t>
      </w:r>
      <w:r>
        <w:rPr>
          <w:rFonts w:ascii="FangSong" w:eastAsia="FangSong" w:hAnsi="FangSong" w:hint="eastAsia"/>
          <w:sz w:val="32"/>
          <w:szCs w:val="32"/>
        </w:rPr>
        <w:t>单位：是指接受</w:t>
      </w:r>
      <w:r>
        <w:rPr>
          <w:rFonts w:ascii="FangSong" w:eastAsia="FangSong" w:hAnsi="FangSong"/>
          <w:sz w:val="32"/>
          <w:szCs w:val="32"/>
        </w:rPr>
        <w:t>捐赠</w:t>
      </w:r>
      <w:r>
        <w:rPr>
          <w:rFonts w:ascii="FangSong" w:eastAsia="FangSong" w:hAnsi="FangSong" w:hint="eastAsia"/>
          <w:sz w:val="32"/>
          <w:szCs w:val="32"/>
        </w:rPr>
        <w:t>的校内各</w:t>
      </w:r>
      <w:r>
        <w:rPr>
          <w:rFonts w:ascii="FangSong" w:eastAsia="FangSong" w:hAnsi="FangSong"/>
          <w:sz w:val="32"/>
          <w:szCs w:val="32"/>
        </w:rPr>
        <w:t>单位、部门。</w:t>
      </w:r>
      <w:r>
        <w:rPr>
          <w:rFonts w:ascii="FangSong" w:eastAsia="FangSong" w:hAnsi="FangSong" w:hint="eastAsia"/>
          <w:sz w:val="32"/>
          <w:szCs w:val="32"/>
        </w:rPr>
        <w:t>如接受</w:t>
      </w:r>
      <w:r>
        <w:rPr>
          <w:rFonts w:ascii="FangSong" w:eastAsia="FangSong" w:hAnsi="FangSong"/>
          <w:sz w:val="32"/>
          <w:szCs w:val="32"/>
        </w:rPr>
        <w:t>捐赠</w:t>
      </w:r>
      <w:r>
        <w:rPr>
          <w:rFonts w:ascii="FangSong" w:eastAsia="FangSong" w:hAnsi="FangSong" w:hint="eastAsia"/>
          <w:sz w:val="32"/>
          <w:szCs w:val="32"/>
        </w:rPr>
        <w:t>单位</w:t>
      </w:r>
      <w:r>
        <w:rPr>
          <w:rFonts w:ascii="FangSong" w:eastAsia="FangSong" w:hAnsi="FangSong"/>
          <w:sz w:val="32"/>
          <w:szCs w:val="32"/>
        </w:rPr>
        <w:t>为学校，</w:t>
      </w:r>
      <w:r>
        <w:rPr>
          <w:rFonts w:ascii="FangSong" w:eastAsia="FangSong" w:hAnsi="FangSong" w:hint="eastAsia"/>
          <w:sz w:val="32"/>
          <w:szCs w:val="32"/>
        </w:rPr>
        <w:t>则登记</w:t>
      </w:r>
      <w:r>
        <w:rPr>
          <w:rFonts w:ascii="FangSong" w:eastAsia="FangSong" w:hAnsi="FangSong"/>
          <w:sz w:val="32"/>
          <w:szCs w:val="32"/>
        </w:rPr>
        <w:t>在党政办公室</w:t>
      </w:r>
      <w:r>
        <w:rPr>
          <w:rFonts w:ascii="FangSong" w:eastAsia="FangSong" w:hAnsi="FangSong" w:hint="eastAsia"/>
          <w:sz w:val="32"/>
          <w:szCs w:val="32"/>
        </w:rPr>
        <w:t>名下</w:t>
      </w:r>
      <w:r>
        <w:rPr>
          <w:rFonts w:ascii="FangSong" w:eastAsia="FangSong" w:hAnsi="FangSong"/>
          <w:sz w:val="32"/>
          <w:szCs w:val="32"/>
        </w:rPr>
        <w:t>。</w:t>
      </w:r>
    </w:p>
    <w:p w:rsidR="00440FBF" w:rsidRDefault="00440FBF" w:rsidP="00440FBF">
      <w:pPr>
        <w:ind w:firstLine="645"/>
        <w:jc w:val="left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学校</w:t>
      </w:r>
      <w:r>
        <w:rPr>
          <w:rFonts w:ascii="FangSong" w:eastAsia="FangSong" w:hAnsi="FangSong"/>
          <w:sz w:val="32"/>
          <w:szCs w:val="32"/>
        </w:rPr>
        <w:t>接受捐赠的固定资产</w:t>
      </w:r>
      <w:r>
        <w:rPr>
          <w:rFonts w:ascii="FangSong" w:eastAsia="FangSong" w:hAnsi="FangSong" w:hint="eastAsia"/>
          <w:sz w:val="32"/>
          <w:szCs w:val="32"/>
        </w:rPr>
        <w:t>也</w:t>
      </w:r>
      <w:r>
        <w:rPr>
          <w:rFonts w:ascii="FangSong" w:eastAsia="FangSong" w:hAnsi="FangSong"/>
          <w:sz w:val="32"/>
          <w:szCs w:val="32"/>
        </w:rPr>
        <w:t>可存放在各单位</w:t>
      </w:r>
      <w:r>
        <w:rPr>
          <w:rFonts w:ascii="FangSong" w:eastAsia="FangSong" w:hAnsi="FangSong" w:hint="eastAsia"/>
          <w:sz w:val="32"/>
          <w:szCs w:val="32"/>
        </w:rPr>
        <w:t>。</w:t>
      </w:r>
      <w:r>
        <w:rPr>
          <w:rFonts w:ascii="FangSong" w:eastAsia="FangSong" w:hAnsi="FangSong"/>
          <w:sz w:val="32"/>
          <w:szCs w:val="32"/>
        </w:rPr>
        <w:t>有意使用学校接受捐赠固定资产的</w:t>
      </w:r>
      <w:r>
        <w:rPr>
          <w:rFonts w:ascii="FangSong" w:eastAsia="FangSong" w:hAnsi="FangSong" w:hint="eastAsia"/>
          <w:sz w:val="32"/>
          <w:szCs w:val="32"/>
        </w:rPr>
        <w:t>，</w:t>
      </w:r>
      <w:r>
        <w:rPr>
          <w:rFonts w:ascii="FangSong" w:eastAsia="FangSong" w:hAnsi="FangSong"/>
          <w:sz w:val="32"/>
          <w:szCs w:val="32"/>
        </w:rPr>
        <w:t>可与党政办公室联系办理调拨手续。</w:t>
      </w:r>
    </w:p>
    <w:p w:rsidR="00440FBF" w:rsidRDefault="00440FBF" w:rsidP="00440FBF">
      <w:pPr>
        <w:ind w:firstLine="645"/>
        <w:jc w:val="left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2.单价</w:t>
      </w:r>
      <w:r>
        <w:rPr>
          <w:rFonts w:ascii="FangSong" w:eastAsia="FangSong" w:hAnsi="FangSong"/>
          <w:sz w:val="32"/>
          <w:szCs w:val="32"/>
        </w:rPr>
        <w:t>：</w:t>
      </w:r>
      <w:r>
        <w:rPr>
          <w:rFonts w:ascii="FangSong" w:eastAsia="FangSong" w:hAnsi="FangSong" w:hint="eastAsia"/>
          <w:sz w:val="32"/>
          <w:szCs w:val="32"/>
        </w:rPr>
        <w:t>捐赠</w:t>
      </w:r>
      <w:r>
        <w:rPr>
          <w:rFonts w:ascii="FangSong" w:eastAsia="FangSong" w:hAnsi="FangSong"/>
          <w:sz w:val="32"/>
          <w:szCs w:val="32"/>
        </w:rPr>
        <w:t>固定资产单价按照</w:t>
      </w:r>
      <w:r>
        <w:rPr>
          <w:rFonts w:ascii="FangSong" w:eastAsia="FangSong" w:hAnsi="FangSong" w:hint="eastAsia"/>
          <w:sz w:val="32"/>
          <w:szCs w:val="32"/>
        </w:rPr>
        <w:t>如下</w:t>
      </w:r>
      <w:r>
        <w:rPr>
          <w:rFonts w:ascii="FangSong" w:eastAsia="FangSong" w:hAnsi="FangSong"/>
          <w:sz w:val="32"/>
          <w:szCs w:val="32"/>
        </w:rPr>
        <w:t>原则确认</w:t>
      </w:r>
      <w:r>
        <w:rPr>
          <w:rFonts w:ascii="FangSong" w:eastAsia="FangSong" w:hAnsi="FangSong" w:hint="eastAsia"/>
          <w:sz w:val="32"/>
          <w:szCs w:val="32"/>
        </w:rPr>
        <w:t>，</w:t>
      </w:r>
      <w:r>
        <w:rPr>
          <w:rFonts w:ascii="FangSong" w:eastAsia="FangSong" w:hAnsi="FangSong"/>
          <w:sz w:val="32"/>
          <w:szCs w:val="32"/>
        </w:rPr>
        <w:t>并在价值确定依据</w:t>
      </w:r>
      <w:r>
        <w:rPr>
          <w:rFonts w:ascii="FangSong" w:eastAsia="FangSong" w:hAnsi="FangSong" w:hint="eastAsia"/>
          <w:sz w:val="32"/>
          <w:szCs w:val="32"/>
        </w:rPr>
        <w:t>说明</w:t>
      </w:r>
      <w:r>
        <w:rPr>
          <w:rFonts w:ascii="FangSong" w:eastAsia="FangSong" w:hAnsi="FangSong"/>
          <w:sz w:val="32"/>
          <w:szCs w:val="32"/>
        </w:rPr>
        <w:t>一栏</w:t>
      </w:r>
      <w:r>
        <w:rPr>
          <w:rFonts w:ascii="FangSong" w:eastAsia="FangSong" w:hAnsi="FangSong" w:hint="eastAsia"/>
          <w:sz w:val="32"/>
          <w:szCs w:val="32"/>
        </w:rPr>
        <w:t>进行说明</w:t>
      </w:r>
      <w:r>
        <w:rPr>
          <w:rFonts w:ascii="FangSong" w:eastAsia="FangSong" w:hAnsi="FangSong"/>
          <w:sz w:val="32"/>
          <w:szCs w:val="32"/>
        </w:rPr>
        <w:t>：</w:t>
      </w:r>
    </w:p>
    <w:p w:rsidR="00440FBF" w:rsidRDefault="00440FBF" w:rsidP="00440FBF">
      <w:pPr>
        <w:ind w:firstLine="645"/>
        <w:jc w:val="left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（1）捐赠</w:t>
      </w:r>
      <w:r>
        <w:rPr>
          <w:rFonts w:ascii="FangSong" w:eastAsia="FangSong" w:hAnsi="FangSong"/>
          <w:sz w:val="32"/>
          <w:szCs w:val="32"/>
        </w:rPr>
        <w:t>方提供价值凭据（</w:t>
      </w:r>
      <w:r>
        <w:rPr>
          <w:rFonts w:ascii="FangSong" w:eastAsia="FangSong" w:hAnsi="FangSong" w:hint="eastAsia"/>
          <w:sz w:val="32"/>
          <w:szCs w:val="32"/>
        </w:rPr>
        <w:t>如</w:t>
      </w:r>
      <w:r>
        <w:rPr>
          <w:rFonts w:ascii="FangSong" w:eastAsia="FangSong" w:hAnsi="FangSong"/>
          <w:sz w:val="32"/>
          <w:szCs w:val="32"/>
        </w:rPr>
        <w:t>发票、收据等）的</w:t>
      </w:r>
      <w:r>
        <w:rPr>
          <w:rFonts w:ascii="FangSong" w:eastAsia="FangSong" w:hAnsi="FangSong" w:hint="eastAsia"/>
          <w:sz w:val="32"/>
          <w:szCs w:val="32"/>
        </w:rPr>
        <w:t>，</w:t>
      </w:r>
      <w:r>
        <w:rPr>
          <w:rFonts w:ascii="FangSong" w:eastAsia="FangSong" w:hAnsi="FangSong"/>
          <w:sz w:val="32"/>
          <w:szCs w:val="32"/>
        </w:rPr>
        <w:t>按照</w:t>
      </w:r>
      <w:r>
        <w:rPr>
          <w:rFonts w:ascii="FangSong" w:eastAsia="FangSong" w:hAnsi="FangSong" w:hint="eastAsia"/>
          <w:sz w:val="32"/>
          <w:szCs w:val="32"/>
        </w:rPr>
        <w:t>标注</w:t>
      </w:r>
      <w:r>
        <w:rPr>
          <w:rFonts w:ascii="FangSong" w:eastAsia="FangSong" w:hAnsi="FangSong"/>
          <w:sz w:val="32"/>
          <w:szCs w:val="32"/>
        </w:rPr>
        <w:t>的金额</w:t>
      </w:r>
      <w:r>
        <w:rPr>
          <w:rFonts w:ascii="FangSong" w:eastAsia="FangSong" w:hAnsi="FangSong" w:hint="eastAsia"/>
          <w:sz w:val="32"/>
          <w:szCs w:val="32"/>
        </w:rPr>
        <w:t>，</w:t>
      </w:r>
      <w:r>
        <w:rPr>
          <w:rFonts w:ascii="FangSong" w:eastAsia="FangSong" w:hAnsi="FangSong"/>
          <w:sz w:val="32"/>
          <w:szCs w:val="32"/>
        </w:rPr>
        <w:t>加上相关</w:t>
      </w:r>
      <w:r>
        <w:rPr>
          <w:rFonts w:ascii="FangSong" w:eastAsia="FangSong" w:hAnsi="FangSong" w:hint="eastAsia"/>
          <w:sz w:val="32"/>
          <w:szCs w:val="32"/>
        </w:rPr>
        <w:t>税费</w:t>
      </w:r>
      <w:r>
        <w:rPr>
          <w:rFonts w:ascii="FangSong" w:eastAsia="FangSong" w:hAnsi="FangSong"/>
          <w:sz w:val="32"/>
          <w:szCs w:val="32"/>
        </w:rPr>
        <w:t>、运输费</w:t>
      </w:r>
      <w:r>
        <w:rPr>
          <w:rFonts w:ascii="FangSong" w:eastAsia="FangSong" w:hAnsi="FangSong" w:hint="eastAsia"/>
          <w:sz w:val="32"/>
          <w:szCs w:val="32"/>
        </w:rPr>
        <w:t>等</w:t>
      </w:r>
      <w:r>
        <w:rPr>
          <w:rFonts w:ascii="FangSong" w:eastAsia="FangSong" w:hAnsi="FangSong"/>
          <w:sz w:val="32"/>
          <w:szCs w:val="32"/>
        </w:rPr>
        <w:t>确定；</w:t>
      </w:r>
    </w:p>
    <w:p w:rsidR="00440FBF" w:rsidRDefault="00440FBF" w:rsidP="00440FBF">
      <w:pPr>
        <w:ind w:firstLine="645"/>
        <w:jc w:val="left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（2）捐赠</w:t>
      </w:r>
      <w:r>
        <w:rPr>
          <w:rFonts w:ascii="FangSong" w:eastAsia="FangSong" w:hAnsi="FangSong"/>
          <w:sz w:val="32"/>
          <w:szCs w:val="32"/>
        </w:rPr>
        <w:t>方</w:t>
      </w:r>
      <w:r>
        <w:rPr>
          <w:rFonts w:ascii="FangSong" w:eastAsia="FangSong" w:hAnsi="FangSong" w:hint="eastAsia"/>
          <w:sz w:val="32"/>
          <w:szCs w:val="32"/>
        </w:rPr>
        <w:t>没有</w:t>
      </w:r>
      <w:r>
        <w:rPr>
          <w:rFonts w:ascii="FangSong" w:eastAsia="FangSong" w:hAnsi="FangSong"/>
          <w:sz w:val="32"/>
          <w:szCs w:val="32"/>
        </w:rPr>
        <w:t>提供价值凭据的，比照同类或类似</w:t>
      </w:r>
      <w:r>
        <w:rPr>
          <w:rFonts w:ascii="FangSong" w:eastAsia="FangSong" w:hAnsi="FangSong" w:hint="eastAsia"/>
          <w:sz w:val="32"/>
          <w:szCs w:val="32"/>
        </w:rPr>
        <w:t>物资</w:t>
      </w:r>
      <w:r>
        <w:rPr>
          <w:rFonts w:ascii="FangSong" w:eastAsia="FangSong" w:hAnsi="FangSong"/>
          <w:sz w:val="32"/>
          <w:szCs w:val="32"/>
        </w:rPr>
        <w:t>的市场价格加上相关</w:t>
      </w:r>
      <w:r>
        <w:rPr>
          <w:rFonts w:ascii="FangSong" w:eastAsia="FangSong" w:hAnsi="FangSong" w:hint="eastAsia"/>
          <w:sz w:val="32"/>
          <w:szCs w:val="32"/>
        </w:rPr>
        <w:t>税费、</w:t>
      </w:r>
      <w:r>
        <w:rPr>
          <w:rFonts w:ascii="FangSong" w:eastAsia="FangSong" w:hAnsi="FangSong"/>
          <w:sz w:val="32"/>
          <w:szCs w:val="32"/>
        </w:rPr>
        <w:t>运输费等确定</w:t>
      </w:r>
      <w:r>
        <w:rPr>
          <w:rFonts w:ascii="FangSong" w:eastAsia="FangSong" w:hAnsi="FangSong" w:hint="eastAsia"/>
          <w:sz w:val="32"/>
          <w:szCs w:val="32"/>
        </w:rPr>
        <w:t>；</w:t>
      </w:r>
    </w:p>
    <w:p w:rsidR="00F92B3D" w:rsidRPr="009242EF" w:rsidRDefault="00440FBF" w:rsidP="00440FBF">
      <w:pPr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3.领用</w:t>
      </w:r>
      <w:r>
        <w:rPr>
          <w:rFonts w:ascii="FangSong" w:eastAsia="FangSong" w:hAnsi="FangSong"/>
          <w:sz w:val="32"/>
          <w:szCs w:val="32"/>
        </w:rPr>
        <w:t>（</w:t>
      </w:r>
      <w:r>
        <w:rPr>
          <w:rFonts w:ascii="FangSong" w:eastAsia="FangSong" w:hAnsi="FangSong" w:hint="eastAsia"/>
          <w:sz w:val="32"/>
          <w:szCs w:val="32"/>
        </w:rPr>
        <w:t>保管</w:t>
      </w:r>
      <w:r>
        <w:rPr>
          <w:rFonts w:ascii="FangSong" w:eastAsia="FangSong" w:hAnsi="FangSong"/>
          <w:sz w:val="32"/>
          <w:szCs w:val="32"/>
        </w:rPr>
        <w:t>）</w:t>
      </w:r>
      <w:r>
        <w:rPr>
          <w:rFonts w:ascii="FangSong" w:eastAsia="FangSong" w:hAnsi="FangSong" w:hint="eastAsia"/>
          <w:sz w:val="32"/>
          <w:szCs w:val="32"/>
        </w:rPr>
        <w:t>人</w:t>
      </w:r>
      <w:r>
        <w:rPr>
          <w:rFonts w:ascii="FangSong" w:eastAsia="FangSong" w:hAnsi="FangSong"/>
          <w:sz w:val="32"/>
          <w:szCs w:val="32"/>
        </w:rPr>
        <w:t>：</w:t>
      </w:r>
      <w:r>
        <w:rPr>
          <w:rFonts w:ascii="FangSong" w:eastAsia="FangSong" w:hAnsi="FangSong" w:hint="eastAsia"/>
          <w:sz w:val="32"/>
          <w:szCs w:val="32"/>
        </w:rPr>
        <w:t>各</w:t>
      </w:r>
      <w:r>
        <w:rPr>
          <w:rFonts w:ascii="FangSong" w:eastAsia="FangSong" w:hAnsi="FangSong"/>
          <w:sz w:val="32"/>
          <w:szCs w:val="32"/>
        </w:rPr>
        <w:t>单位</w:t>
      </w:r>
      <w:r>
        <w:rPr>
          <w:rFonts w:ascii="FangSong" w:eastAsia="FangSong" w:hAnsi="FangSong" w:hint="eastAsia"/>
          <w:sz w:val="32"/>
          <w:szCs w:val="32"/>
        </w:rPr>
        <w:t>针对</w:t>
      </w:r>
      <w:r>
        <w:rPr>
          <w:rFonts w:ascii="FangSong" w:eastAsia="FangSong" w:hAnsi="FangSong"/>
          <w:sz w:val="32"/>
          <w:szCs w:val="32"/>
        </w:rPr>
        <w:t>每一项捐赠固定资产，安排</w:t>
      </w:r>
      <w:r>
        <w:rPr>
          <w:rFonts w:ascii="FangSong" w:eastAsia="FangSong" w:hAnsi="FangSong" w:hint="eastAsia"/>
          <w:sz w:val="32"/>
          <w:szCs w:val="32"/>
        </w:rPr>
        <w:t>1名</w:t>
      </w:r>
      <w:r>
        <w:rPr>
          <w:rFonts w:ascii="FangSong" w:eastAsia="FangSong" w:hAnsi="FangSong"/>
          <w:sz w:val="32"/>
          <w:szCs w:val="32"/>
        </w:rPr>
        <w:t>领用（</w:t>
      </w:r>
      <w:r>
        <w:rPr>
          <w:rFonts w:ascii="FangSong" w:eastAsia="FangSong" w:hAnsi="FangSong" w:hint="eastAsia"/>
          <w:sz w:val="32"/>
          <w:szCs w:val="32"/>
        </w:rPr>
        <w:t>保管</w:t>
      </w:r>
      <w:r>
        <w:rPr>
          <w:rFonts w:ascii="FangSong" w:eastAsia="FangSong" w:hAnsi="FangSong"/>
          <w:sz w:val="32"/>
          <w:szCs w:val="32"/>
        </w:rPr>
        <w:t>）</w:t>
      </w:r>
      <w:r>
        <w:rPr>
          <w:rFonts w:ascii="FangSong" w:eastAsia="FangSong" w:hAnsi="FangSong" w:hint="eastAsia"/>
          <w:sz w:val="32"/>
          <w:szCs w:val="32"/>
        </w:rPr>
        <w:t>人，</w:t>
      </w:r>
      <w:r>
        <w:rPr>
          <w:rFonts w:ascii="FangSong" w:eastAsia="FangSong" w:hAnsi="FangSong"/>
          <w:sz w:val="32"/>
          <w:szCs w:val="32"/>
        </w:rPr>
        <w:t>并</w:t>
      </w:r>
      <w:r>
        <w:rPr>
          <w:rFonts w:ascii="FangSong" w:eastAsia="FangSong" w:hAnsi="FangSong" w:hint="eastAsia"/>
          <w:sz w:val="32"/>
          <w:szCs w:val="32"/>
        </w:rPr>
        <w:t>由</w:t>
      </w:r>
      <w:r>
        <w:rPr>
          <w:rFonts w:ascii="FangSong" w:eastAsia="FangSong" w:hAnsi="FangSong"/>
          <w:sz w:val="32"/>
          <w:szCs w:val="32"/>
        </w:rPr>
        <w:t>本人</w:t>
      </w:r>
      <w:r>
        <w:rPr>
          <w:rFonts w:ascii="FangSong" w:eastAsia="FangSong" w:hAnsi="FangSong" w:hint="eastAsia"/>
          <w:sz w:val="32"/>
          <w:szCs w:val="32"/>
        </w:rPr>
        <w:t>签字</w:t>
      </w:r>
      <w:r>
        <w:rPr>
          <w:rFonts w:ascii="FangSong" w:eastAsia="FangSong" w:hAnsi="FangSong"/>
          <w:sz w:val="32"/>
          <w:szCs w:val="32"/>
        </w:rPr>
        <w:t>确认。</w:t>
      </w:r>
      <w:r>
        <w:rPr>
          <w:rFonts w:ascii="FangSong" w:eastAsia="FangSong" w:hAnsi="FangSong" w:hint="eastAsia"/>
          <w:sz w:val="32"/>
          <w:szCs w:val="32"/>
        </w:rPr>
        <w:t>领用</w:t>
      </w:r>
      <w:r>
        <w:rPr>
          <w:rFonts w:ascii="FangSong" w:eastAsia="FangSong" w:hAnsi="FangSong"/>
          <w:sz w:val="32"/>
          <w:szCs w:val="32"/>
        </w:rPr>
        <w:t>（</w:t>
      </w:r>
      <w:r>
        <w:rPr>
          <w:rFonts w:ascii="FangSong" w:eastAsia="FangSong" w:hAnsi="FangSong" w:hint="eastAsia"/>
          <w:sz w:val="32"/>
          <w:szCs w:val="32"/>
        </w:rPr>
        <w:t>保管</w:t>
      </w:r>
      <w:r>
        <w:rPr>
          <w:rFonts w:ascii="FangSong" w:eastAsia="FangSong" w:hAnsi="FangSong"/>
          <w:sz w:val="32"/>
          <w:szCs w:val="32"/>
        </w:rPr>
        <w:t>）</w:t>
      </w:r>
      <w:r>
        <w:rPr>
          <w:rFonts w:ascii="FangSong" w:eastAsia="FangSong" w:hAnsi="FangSong" w:hint="eastAsia"/>
          <w:sz w:val="32"/>
          <w:szCs w:val="32"/>
        </w:rPr>
        <w:t>人须为</w:t>
      </w:r>
      <w:r>
        <w:rPr>
          <w:rFonts w:ascii="FangSong" w:eastAsia="FangSong" w:hAnsi="FangSong"/>
          <w:sz w:val="32"/>
          <w:szCs w:val="32"/>
        </w:rPr>
        <w:t>学校</w:t>
      </w:r>
      <w:r>
        <w:rPr>
          <w:rFonts w:ascii="FangSong" w:eastAsia="FangSong" w:hAnsi="FangSong" w:hint="eastAsia"/>
          <w:sz w:val="32"/>
          <w:szCs w:val="32"/>
        </w:rPr>
        <w:t>事业</w:t>
      </w:r>
      <w:r>
        <w:rPr>
          <w:rFonts w:ascii="FangSong" w:eastAsia="FangSong" w:hAnsi="FangSong"/>
          <w:sz w:val="32"/>
          <w:szCs w:val="32"/>
        </w:rPr>
        <w:t>编制</w:t>
      </w:r>
      <w:r>
        <w:rPr>
          <w:rFonts w:ascii="FangSong" w:eastAsia="FangSong" w:hAnsi="FangSong" w:hint="eastAsia"/>
          <w:sz w:val="32"/>
          <w:szCs w:val="32"/>
        </w:rPr>
        <w:t>人员，负责</w:t>
      </w:r>
      <w:r>
        <w:rPr>
          <w:rFonts w:ascii="FangSong" w:eastAsia="FangSong" w:hAnsi="FangSong"/>
          <w:sz w:val="32"/>
          <w:szCs w:val="32"/>
        </w:rPr>
        <w:t>领用（</w:t>
      </w:r>
      <w:r>
        <w:rPr>
          <w:rFonts w:ascii="FangSong" w:eastAsia="FangSong" w:hAnsi="FangSong" w:hint="eastAsia"/>
          <w:sz w:val="32"/>
          <w:szCs w:val="32"/>
        </w:rPr>
        <w:t>保管</w:t>
      </w:r>
      <w:r>
        <w:rPr>
          <w:rFonts w:ascii="FangSong" w:eastAsia="FangSong" w:hAnsi="FangSong"/>
          <w:sz w:val="32"/>
          <w:szCs w:val="32"/>
        </w:rPr>
        <w:t>）</w:t>
      </w:r>
      <w:r>
        <w:rPr>
          <w:rFonts w:ascii="FangSong" w:eastAsia="FangSong" w:hAnsi="FangSong" w:hint="eastAsia"/>
          <w:sz w:val="32"/>
          <w:szCs w:val="32"/>
        </w:rPr>
        <w:t>固定</w:t>
      </w:r>
      <w:r>
        <w:rPr>
          <w:rFonts w:ascii="FangSong" w:eastAsia="FangSong" w:hAnsi="FangSong"/>
          <w:sz w:val="32"/>
          <w:szCs w:val="32"/>
        </w:rPr>
        <w:t>资产的安全、完整。</w:t>
      </w:r>
    </w:p>
    <w:p w:rsidR="00F92B3D" w:rsidRDefault="00F92B3D" w:rsidP="0012029E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</w:p>
    <w:p w:rsidR="00F92B3D" w:rsidRDefault="00F92B3D" w:rsidP="0012029E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</w:p>
    <w:p w:rsidR="00F92B3D" w:rsidRDefault="00F92B3D" w:rsidP="0012029E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</w:p>
    <w:p w:rsidR="0012029E" w:rsidRDefault="0012029E" w:rsidP="0012029E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 w:rsidRPr="00454327">
        <w:rPr>
          <w:rFonts w:ascii="黑体" w:eastAsia="黑体" w:hAnsi="黑体" w:hint="eastAsia"/>
          <w:sz w:val="32"/>
          <w:szCs w:val="32"/>
        </w:rPr>
        <w:lastRenderedPageBreak/>
        <w:t>内蒙古</w:t>
      </w:r>
      <w:r w:rsidRPr="00454327">
        <w:rPr>
          <w:rFonts w:ascii="黑体" w:eastAsia="黑体" w:hAnsi="黑体"/>
          <w:sz w:val="32"/>
          <w:szCs w:val="32"/>
        </w:rPr>
        <w:t>大学</w:t>
      </w:r>
      <w:bookmarkStart w:id="0" w:name="_GoBack"/>
      <w:bookmarkEnd w:id="0"/>
      <w:r w:rsidRPr="00454327">
        <w:rPr>
          <w:rFonts w:ascii="黑体" w:eastAsia="黑体" w:hAnsi="黑体"/>
          <w:sz w:val="32"/>
          <w:szCs w:val="32"/>
        </w:rPr>
        <w:t>接受捐赠固定资产</w:t>
      </w:r>
      <w:r w:rsidRPr="00454327">
        <w:rPr>
          <w:rFonts w:ascii="黑体" w:eastAsia="黑体" w:hAnsi="黑体" w:hint="eastAsia"/>
          <w:sz w:val="32"/>
          <w:szCs w:val="32"/>
        </w:rPr>
        <w:t>登记表</w:t>
      </w:r>
    </w:p>
    <w:p w:rsidR="0012029E" w:rsidRDefault="0012029E" w:rsidP="0012029E">
      <w:pPr>
        <w:spacing w:line="540" w:lineRule="exact"/>
        <w:rPr>
          <w:rFonts w:ascii="黑体" w:eastAsia="黑体" w:hAnsi="黑体"/>
          <w:sz w:val="24"/>
          <w:szCs w:val="24"/>
        </w:rPr>
      </w:pPr>
      <w:r w:rsidRPr="00E61579">
        <w:rPr>
          <w:rFonts w:ascii="黑体" w:eastAsia="黑体" w:hAnsi="黑体" w:hint="eastAsia"/>
          <w:sz w:val="24"/>
          <w:szCs w:val="24"/>
        </w:rPr>
        <w:t>接受</w:t>
      </w:r>
      <w:r w:rsidRPr="00E61579">
        <w:rPr>
          <w:rFonts w:ascii="黑体" w:eastAsia="黑体" w:hAnsi="黑体"/>
          <w:sz w:val="24"/>
          <w:szCs w:val="24"/>
        </w:rPr>
        <w:t>（</w:t>
      </w:r>
      <w:r w:rsidRPr="00E61579">
        <w:rPr>
          <w:rFonts w:ascii="黑体" w:eastAsia="黑体" w:hAnsi="黑体" w:hint="eastAsia"/>
          <w:sz w:val="24"/>
          <w:szCs w:val="24"/>
        </w:rPr>
        <w:t>保管</w:t>
      </w:r>
      <w:r w:rsidRPr="00E61579">
        <w:rPr>
          <w:rFonts w:ascii="黑体" w:eastAsia="黑体" w:hAnsi="黑体"/>
          <w:sz w:val="24"/>
          <w:szCs w:val="24"/>
        </w:rPr>
        <w:t>）</w:t>
      </w:r>
      <w:r w:rsidRPr="00E61579">
        <w:rPr>
          <w:rFonts w:ascii="黑体" w:eastAsia="黑体" w:hAnsi="黑体" w:hint="eastAsia"/>
          <w:sz w:val="24"/>
          <w:szCs w:val="24"/>
        </w:rPr>
        <w:t>单位</w:t>
      </w:r>
      <w:r w:rsidRPr="00E61579">
        <w:rPr>
          <w:rFonts w:ascii="黑体" w:eastAsia="黑体" w:hAnsi="黑体"/>
          <w:sz w:val="24"/>
          <w:szCs w:val="24"/>
        </w:rPr>
        <w:t>：</w:t>
      </w:r>
    </w:p>
    <w:tbl>
      <w:tblPr>
        <w:tblStyle w:val="a7"/>
        <w:tblpPr w:leftFromText="180" w:rightFromText="180" w:vertAnchor="page" w:horzAnchor="margin" w:tblpXSpec="center" w:tblpY="2806"/>
        <w:tblW w:w="8412" w:type="dxa"/>
        <w:jc w:val="center"/>
        <w:tblLook w:val="04A0" w:firstRow="1" w:lastRow="0" w:firstColumn="1" w:lastColumn="0" w:noHBand="0" w:noVBand="1"/>
      </w:tblPr>
      <w:tblGrid>
        <w:gridCol w:w="702"/>
        <w:gridCol w:w="1278"/>
        <w:gridCol w:w="1417"/>
        <w:gridCol w:w="709"/>
        <w:gridCol w:w="709"/>
        <w:gridCol w:w="850"/>
        <w:gridCol w:w="1276"/>
        <w:gridCol w:w="1471"/>
      </w:tblGrid>
      <w:tr w:rsidR="000C56A3" w:rsidRPr="00FD7C6F" w:rsidTr="00F92B3D">
        <w:trPr>
          <w:trHeight w:hRule="exact" w:val="567"/>
          <w:jc w:val="center"/>
        </w:trPr>
        <w:tc>
          <w:tcPr>
            <w:tcW w:w="702" w:type="dxa"/>
            <w:vMerge w:val="restart"/>
            <w:vAlign w:val="center"/>
          </w:tcPr>
          <w:p w:rsidR="000C56A3" w:rsidRPr="00E3348F" w:rsidRDefault="000C56A3" w:rsidP="00F92B3D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E3348F">
              <w:rPr>
                <w:rFonts w:ascii="FangSong" w:eastAsia="FangSong" w:hAnsi="FangSong" w:hint="eastAsia"/>
                <w:sz w:val="24"/>
                <w:szCs w:val="24"/>
              </w:rPr>
              <w:t>捐赠</w:t>
            </w:r>
            <w:r w:rsidRPr="00E3348F">
              <w:rPr>
                <w:rFonts w:ascii="FangSong" w:eastAsia="FangSong" w:hAnsi="FangSong"/>
                <w:sz w:val="24"/>
                <w:szCs w:val="24"/>
              </w:rPr>
              <w:t>单位情况</w:t>
            </w:r>
          </w:p>
        </w:tc>
        <w:tc>
          <w:tcPr>
            <w:tcW w:w="1278" w:type="dxa"/>
            <w:vAlign w:val="center"/>
          </w:tcPr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单位</w:t>
            </w:r>
            <w:r>
              <w:rPr>
                <w:rFonts w:ascii="FangSong" w:eastAsia="FangSong" w:hAnsi="FangSong"/>
                <w:sz w:val="24"/>
                <w:szCs w:val="24"/>
              </w:rPr>
              <w:t>名称</w:t>
            </w:r>
          </w:p>
        </w:tc>
        <w:tc>
          <w:tcPr>
            <w:tcW w:w="6432" w:type="dxa"/>
            <w:gridSpan w:val="6"/>
            <w:vAlign w:val="center"/>
          </w:tcPr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0C56A3" w:rsidRPr="00FD7C6F" w:rsidTr="00F92B3D">
        <w:trPr>
          <w:trHeight w:hRule="exact" w:val="567"/>
          <w:jc w:val="center"/>
        </w:trPr>
        <w:tc>
          <w:tcPr>
            <w:tcW w:w="702" w:type="dxa"/>
            <w:vMerge/>
            <w:vAlign w:val="center"/>
          </w:tcPr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地 址</w:t>
            </w:r>
          </w:p>
        </w:tc>
        <w:tc>
          <w:tcPr>
            <w:tcW w:w="6432" w:type="dxa"/>
            <w:gridSpan w:val="6"/>
            <w:vAlign w:val="center"/>
          </w:tcPr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0C56A3" w:rsidRPr="00FD7C6F" w:rsidTr="00F92B3D">
        <w:trPr>
          <w:trHeight w:hRule="exact" w:val="567"/>
          <w:jc w:val="center"/>
        </w:trPr>
        <w:tc>
          <w:tcPr>
            <w:tcW w:w="702" w:type="dxa"/>
            <w:vMerge/>
            <w:vAlign w:val="center"/>
          </w:tcPr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联系人</w:t>
            </w:r>
          </w:p>
        </w:tc>
        <w:tc>
          <w:tcPr>
            <w:tcW w:w="2126" w:type="dxa"/>
            <w:gridSpan w:val="2"/>
            <w:vAlign w:val="center"/>
          </w:tcPr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FD7C6F">
              <w:rPr>
                <w:rFonts w:ascii="FangSong" w:eastAsia="FangSong" w:hAnsi="FangSong" w:hint="eastAsia"/>
                <w:sz w:val="24"/>
                <w:szCs w:val="24"/>
              </w:rPr>
              <w:t>联系</w:t>
            </w:r>
            <w:r w:rsidRPr="00FD7C6F">
              <w:rPr>
                <w:rFonts w:ascii="FangSong" w:eastAsia="FangSong" w:hAnsi="FangSong"/>
                <w:sz w:val="24"/>
                <w:szCs w:val="24"/>
              </w:rPr>
              <w:t>方式</w:t>
            </w:r>
          </w:p>
        </w:tc>
        <w:tc>
          <w:tcPr>
            <w:tcW w:w="2747" w:type="dxa"/>
            <w:gridSpan w:val="2"/>
            <w:vAlign w:val="center"/>
          </w:tcPr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0C56A3" w:rsidRPr="00FD7C6F" w:rsidTr="00F92B3D">
        <w:trPr>
          <w:trHeight w:hRule="exact" w:val="567"/>
          <w:jc w:val="center"/>
        </w:trPr>
        <w:tc>
          <w:tcPr>
            <w:tcW w:w="8412" w:type="dxa"/>
            <w:gridSpan w:val="8"/>
            <w:vAlign w:val="center"/>
          </w:tcPr>
          <w:p w:rsidR="000C56A3" w:rsidRPr="00454327" w:rsidRDefault="000C56A3" w:rsidP="00F92B3D">
            <w:pPr>
              <w:spacing w:line="5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54327">
              <w:rPr>
                <w:rFonts w:ascii="黑体" w:eastAsia="黑体" w:hAnsi="黑体" w:hint="eastAsia"/>
                <w:sz w:val="24"/>
                <w:szCs w:val="24"/>
              </w:rPr>
              <w:t>捐赠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固定</w:t>
            </w:r>
            <w:r w:rsidRPr="00454327">
              <w:rPr>
                <w:rFonts w:ascii="黑体" w:eastAsia="黑体" w:hAnsi="黑体"/>
                <w:sz w:val="24"/>
                <w:szCs w:val="24"/>
              </w:rPr>
              <w:t>资产清单（</w:t>
            </w:r>
            <w:r w:rsidRPr="00454327">
              <w:rPr>
                <w:rFonts w:ascii="黑体" w:eastAsia="黑体" w:hAnsi="黑体" w:hint="eastAsia"/>
                <w:sz w:val="24"/>
                <w:szCs w:val="24"/>
              </w:rPr>
              <w:t>可</w:t>
            </w:r>
            <w:r w:rsidRPr="00454327">
              <w:rPr>
                <w:rFonts w:ascii="黑体" w:eastAsia="黑体" w:hAnsi="黑体"/>
                <w:sz w:val="24"/>
                <w:szCs w:val="24"/>
              </w:rPr>
              <w:t>另附清单）</w:t>
            </w:r>
          </w:p>
        </w:tc>
      </w:tr>
      <w:tr w:rsidR="000C56A3" w:rsidRPr="00FD7C6F" w:rsidTr="00F92B3D">
        <w:trPr>
          <w:trHeight w:hRule="exact" w:val="567"/>
          <w:jc w:val="center"/>
        </w:trPr>
        <w:tc>
          <w:tcPr>
            <w:tcW w:w="702" w:type="dxa"/>
            <w:vAlign w:val="center"/>
          </w:tcPr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序号</w:t>
            </w:r>
          </w:p>
        </w:tc>
        <w:tc>
          <w:tcPr>
            <w:tcW w:w="1278" w:type="dxa"/>
            <w:vAlign w:val="center"/>
          </w:tcPr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0C56A3" w:rsidRPr="00E3348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E3348F">
              <w:rPr>
                <w:rFonts w:ascii="FangSong" w:eastAsia="FangSong" w:hAnsi="FangSong" w:hint="eastAsia"/>
                <w:sz w:val="24"/>
                <w:szCs w:val="24"/>
              </w:rPr>
              <w:t>规格/型号</w:t>
            </w:r>
          </w:p>
        </w:tc>
        <w:tc>
          <w:tcPr>
            <w:tcW w:w="709" w:type="dxa"/>
            <w:vAlign w:val="center"/>
          </w:tcPr>
          <w:p w:rsidR="000C56A3" w:rsidRPr="00E3348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E3348F">
              <w:rPr>
                <w:rFonts w:ascii="FangSong" w:eastAsia="FangSong" w:hAnsi="FangSong" w:hint="eastAsia"/>
                <w:sz w:val="24"/>
                <w:szCs w:val="24"/>
              </w:rPr>
              <w:t>单价</w:t>
            </w: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总价</w:t>
            </w:r>
          </w:p>
        </w:tc>
        <w:tc>
          <w:tcPr>
            <w:tcW w:w="1276" w:type="dxa"/>
            <w:vAlign w:val="center"/>
          </w:tcPr>
          <w:p w:rsidR="000C56A3" w:rsidRPr="00454327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w w:val="9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存放</w:t>
            </w:r>
            <w:r>
              <w:rPr>
                <w:rFonts w:ascii="FangSong" w:eastAsia="FangSong" w:hAnsi="FangSong"/>
                <w:sz w:val="24"/>
                <w:szCs w:val="24"/>
              </w:rPr>
              <w:t>地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>点</w:t>
            </w:r>
          </w:p>
        </w:tc>
        <w:tc>
          <w:tcPr>
            <w:tcW w:w="1471" w:type="dxa"/>
            <w:vAlign w:val="center"/>
          </w:tcPr>
          <w:p w:rsidR="000C56A3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领用</w:t>
            </w:r>
            <w:r>
              <w:rPr>
                <w:rFonts w:ascii="FangSong" w:eastAsia="FangSong" w:hAnsi="FangSong"/>
                <w:sz w:val="24"/>
                <w:szCs w:val="24"/>
              </w:rPr>
              <w:t>（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>保</w:t>
            </w:r>
          </w:p>
          <w:p w:rsidR="000C56A3" w:rsidRPr="00FD7C6F" w:rsidRDefault="000C56A3" w:rsidP="00F92B3D">
            <w:pPr>
              <w:spacing w:line="2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管</w:t>
            </w:r>
            <w:r>
              <w:rPr>
                <w:rFonts w:ascii="FangSong" w:eastAsia="FangSong" w:hAnsi="FangSong"/>
                <w:sz w:val="24"/>
                <w:szCs w:val="24"/>
              </w:rPr>
              <w:t>）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>人签字</w:t>
            </w:r>
          </w:p>
        </w:tc>
      </w:tr>
      <w:tr w:rsidR="000C56A3" w:rsidRPr="00FD7C6F" w:rsidTr="00F92B3D">
        <w:trPr>
          <w:trHeight w:hRule="exact" w:val="567"/>
          <w:jc w:val="center"/>
        </w:trPr>
        <w:tc>
          <w:tcPr>
            <w:tcW w:w="702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6A3" w:rsidRPr="00FD7C6F" w:rsidRDefault="000C56A3" w:rsidP="00F92B3D">
            <w:pPr>
              <w:spacing w:line="5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0C56A3" w:rsidRPr="00FD7C6F" w:rsidRDefault="000C56A3" w:rsidP="00F92B3D">
            <w:pPr>
              <w:spacing w:line="2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0C56A3" w:rsidRPr="00FD7C6F" w:rsidTr="00F92B3D">
        <w:trPr>
          <w:trHeight w:hRule="exact" w:val="567"/>
          <w:jc w:val="center"/>
        </w:trPr>
        <w:tc>
          <w:tcPr>
            <w:tcW w:w="702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0C56A3" w:rsidRPr="00FD7C6F" w:rsidTr="00F92B3D">
        <w:trPr>
          <w:trHeight w:hRule="exact" w:val="567"/>
          <w:jc w:val="center"/>
        </w:trPr>
        <w:tc>
          <w:tcPr>
            <w:tcW w:w="702" w:type="dxa"/>
            <w:vAlign w:val="center"/>
          </w:tcPr>
          <w:p w:rsidR="000C56A3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0C56A3" w:rsidRPr="00FD7C6F" w:rsidTr="00F92B3D">
        <w:trPr>
          <w:trHeight w:hRule="exact" w:val="567"/>
          <w:jc w:val="center"/>
        </w:trPr>
        <w:tc>
          <w:tcPr>
            <w:tcW w:w="702" w:type="dxa"/>
            <w:vAlign w:val="center"/>
          </w:tcPr>
          <w:p w:rsidR="000C56A3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0C56A3" w:rsidRPr="00FD7C6F" w:rsidTr="00F92B3D">
        <w:trPr>
          <w:trHeight w:hRule="exact" w:val="567"/>
          <w:jc w:val="center"/>
        </w:trPr>
        <w:tc>
          <w:tcPr>
            <w:tcW w:w="702" w:type="dxa"/>
            <w:vAlign w:val="center"/>
          </w:tcPr>
          <w:p w:rsidR="000C56A3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0C56A3" w:rsidRPr="00FD7C6F" w:rsidTr="00F92B3D">
        <w:trPr>
          <w:trHeight w:hRule="exact" w:val="567"/>
          <w:jc w:val="center"/>
        </w:trPr>
        <w:tc>
          <w:tcPr>
            <w:tcW w:w="702" w:type="dxa"/>
            <w:vAlign w:val="center"/>
          </w:tcPr>
          <w:p w:rsidR="000C56A3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0C56A3" w:rsidRPr="00FD7C6F" w:rsidTr="00F92B3D">
        <w:trPr>
          <w:trHeight w:hRule="exact" w:val="567"/>
          <w:jc w:val="center"/>
        </w:trPr>
        <w:tc>
          <w:tcPr>
            <w:tcW w:w="702" w:type="dxa"/>
            <w:vAlign w:val="center"/>
          </w:tcPr>
          <w:p w:rsidR="000C56A3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0C56A3" w:rsidRPr="00FD7C6F" w:rsidTr="00F92B3D">
        <w:trPr>
          <w:trHeight w:hRule="exact" w:val="567"/>
          <w:jc w:val="center"/>
        </w:trPr>
        <w:tc>
          <w:tcPr>
            <w:tcW w:w="702" w:type="dxa"/>
            <w:vAlign w:val="center"/>
          </w:tcPr>
          <w:p w:rsidR="000C56A3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0C56A3" w:rsidRPr="00FD7C6F" w:rsidTr="00F92B3D">
        <w:trPr>
          <w:trHeight w:hRule="exact" w:val="567"/>
          <w:jc w:val="center"/>
        </w:trPr>
        <w:tc>
          <w:tcPr>
            <w:tcW w:w="702" w:type="dxa"/>
            <w:vAlign w:val="center"/>
          </w:tcPr>
          <w:p w:rsidR="000C56A3" w:rsidRDefault="009242EF" w:rsidP="00F92B3D">
            <w:pPr>
              <w:spacing w:line="5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-</w:t>
            </w:r>
          </w:p>
        </w:tc>
        <w:tc>
          <w:tcPr>
            <w:tcW w:w="1278" w:type="dxa"/>
            <w:vAlign w:val="center"/>
          </w:tcPr>
          <w:p w:rsidR="000C56A3" w:rsidRPr="00FD7C6F" w:rsidRDefault="009242EF" w:rsidP="00F92B3D">
            <w:pPr>
              <w:spacing w:line="5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C56A3" w:rsidRPr="00FD7C6F" w:rsidRDefault="009242EF" w:rsidP="00F92B3D">
            <w:pPr>
              <w:spacing w:line="5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C56A3" w:rsidRPr="00FD7C6F" w:rsidRDefault="009242EF" w:rsidP="00F92B3D">
            <w:pPr>
              <w:spacing w:line="5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合计</w:t>
            </w:r>
          </w:p>
        </w:tc>
        <w:tc>
          <w:tcPr>
            <w:tcW w:w="709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56A3" w:rsidRPr="00FD7C6F" w:rsidRDefault="009242EF" w:rsidP="00F92B3D">
            <w:pPr>
              <w:spacing w:line="5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-</w:t>
            </w:r>
          </w:p>
        </w:tc>
        <w:tc>
          <w:tcPr>
            <w:tcW w:w="1471" w:type="dxa"/>
            <w:vAlign w:val="center"/>
          </w:tcPr>
          <w:p w:rsidR="000C56A3" w:rsidRPr="00FD7C6F" w:rsidRDefault="009242EF" w:rsidP="00F92B3D">
            <w:pPr>
              <w:spacing w:line="540" w:lineRule="exact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-</w:t>
            </w:r>
          </w:p>
        </w:tc>
      </w:tr>
      <w:tr w:rsidR="000C56A3" w:rsidRPr="00FD7C6F" w:rsidTr="00F92B3D">
        <w:trPr>
          <w:trHeight w:val="1557"/>
          <w:jc w:val="center"/>
        </w:trPr>
        <w:tc>
          <w:tcPr>
            <w:tcW w:w="702" w:type="dxa"/>
            <w:vAlign w:val="center"/>
          </w:tcPr>
          <w:p w:rsidR="000C56A3" w:rsidRDefault="000C56A3" w:rsidP="00F92B3D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/>
                <w:sz w:val="24"/>
                <w:szCs w:val="24"/>
              </w:rPr>
              <w:t>价值确定依据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>说明</w:t>
            </w:r>
          </w:p>
        </w:tc>
        <w:tc>
          <w:tcPr>
            <w:tcW w:w="7710" w:type="dxa"/>
            <w:gridSpan w:val="7"/>
            <w:vAlign w:val="center"/>
          </w:tcPr>
          <w:p w:rsidR="000C56A3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 xml:space="preserve"> </w:t>
            </w:r>
          </w:p>
        </w:tc>
      </w:tr>
      <w:tr w:rsidR="000C56A3" w:rsidRPr="00FD7C6F" w:rsidTr="00F92B3D">
        <w:trPr>
          <w:trHeight w:val="1691"/>
          <w:jc w:val="center"/>
        </w:trPr>
        <w:tc>
          <w:tcPr>
            <w:tcW w:w="702" w:type="dxa"/>
            <w:vAlign w:val="center"/>
          </w:tcPr>
          <w:p w:rsidR="000C56A3" w:rsidRDefault="000C56A3" w:rsidP="00F92B3D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接受</w:t>
            </w:r>
            <w:r>
              <w:rPr>
                <w:rFonts w:ascii="FangSong" w:eastAsia="FangSong" w:hAnsi="FangSong"/>
                <w:sz w:val="24"/>
                <w:szCs w:val="24"/>
              </w:rPr>
              <w:t>部门意见</w:t>
            </w:r>
          </w:p>
        </w:tc>
        <w:tc>
          <w:tcPr>
            <w:tcW w:w="7710" w:type="dxa"/>
            <w:gridSpan w:val="7"/>
            <w:vAlign w:val="center"/>
          </w:tcPr>
          <w:p w:rsidR="000C56A3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</w:p>
          <w:p w:rsidR="000C56A3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负责人</w:t>
            </w:r>
            <w:r>
              <w:rPr>
                <w:rFonts w:ascii="FangSong" w:eastAsia="FangSong" w:hAnsi="FangSong"/>
                <w:sz w:val="24"/>
                <w:szCs w:val="24"/>
              </w:rPr>
              <w:t>签字：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 xml:space="preserve">               </w:t>
            </w:r>
            <w:r>
              <w:rPr>
                <w:rFonts w:ascii="FangSong" w:eastAsia="FangSong" w:hAnsi="FangSong"/>
                <w:sz w:val="24"/>
                <w:szCs w:val="24"/>
              </w:rPr>
              <w:t xml:space="preserve">           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 xml:space="preserve">    （公章）            </w:t>
            </w:r>
          </w:p>
          <w:p w:rsidR="000C56A3" w:rsidRPr="00FD7C6F" w:rsidRDefault="000C56A3" w:rsidP="00F92B3D">
            <w:pPr>
              <w:spacing w:line="540" w:lineRule="exact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/>
                <w:sz w:val="24"/>
                <w:szCs w:val="24"/>
              </w:rPr>
              <w:t xml:space="preserve">           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 xml:space="preserve">                </w:t>
            </w:r>
            <w:r>
              <w:rPr>
                <w:rFonts w:ascii="FangSong" w:eastAsia="FangSong" w:hAnsi="FangSong"/>
                <w:sz w:val="24"/>
                <w:szCs w:val="24"/>
              </w:rPr>
              <w:t xml:space="preserve">             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 xml:space="preserve">年    月    日 </w:t>
            </w:r>
          </w:p>
        </w:tc>
      </w:tr>
    </w:tbl>
    <w:p w:rsidR="00C24262" w:rsidRDefault="000C56A3" w:rsidP="000C56A3">
      <w:pPr>
        <w:spacing w:line="540" w:lineRule="exact"/>
        <w:rPr>
          <w:rFonts w:ascii="FangSong" w:eastAsia="FangSong" w:hAnsi="FangSong"/>
          <w:sz w:val="24"/>
          <w:szCs w:val="24"/>
        </w:rPr>
      </w:pPr>
      <w:r w:rsidRPr="00E61579">
        <w:rPr>
          <w:rFonts w:ascii="FangSong" w:eastAsia="FangSong" w:hAnsi="FangSong" w:hint="eastAsia"/>
          <w:sz w:val="24"/>
          <w:szCs w:val="24"/>
        </w:rPr>
        <w:t>注</w:t>
      </w:r>
      <w:r w:rsidRPr="00E61579">
        <w:rPr>
          <w:rFonts w:ascii="FangSong" w:eastAsia="FangSong" w:hAnsi="FangSong"/>
          <w:sz w:val="24"/>
          <w:szCs w:val="24"/>
        </w:rPr>
        <w:t>：</w:t>
      </w:r>
      <w:r w:rsidRPr="00E61579">
        <w:rPr>
          <w:rFonts w:ascii="FangSong" w:eastAsia="FangSong" w:hAnsi="FangSong" w:hint="eastAsia"/>
          <w:sz w:val="24"/>
          <w:szCs w:val="24"/>
        </w:rPr>
        <w:t>一式</w:t>
      </w:r>
      <w:r>
        <w:rPr>
          <w:rFonts w:ascii="FangSong" w:eastAsia="FangSong" w:hAnsi="FangSong" w:hint="eastAsia"/>
          <w:sz w:val="24"/>
          <w:szCs w:val="24"/>
        </w:rPr>
        <w:t>三</w:t>
      </w:r>
      <w:r w:rsidRPr="00E61579">
        <w:rPr>
          <w:rFonts w:ascii="FangSong" w:eastAsia="FangSong" w:hAnsi="FangSong" w:hint="eastAsia"/>
          <w:sz w:val="24"/>
          <w:szCs w:val="24"/>
        </w:rPr>
        <w:t>份</w:t>
      </w:r>
      <w:r w:rsidRPr="00E61579">
        <w:rPr>
          <w:rFonts w:ascii="FangSong" w:eastAsia="FangSong" w:hAnsi="FangSong"/>
          <w:sz w:val="24"/>
          <w:szCs w:val="24"/>
        </w:rPr>
        <w:t>，接受单位</w:t>
      </w:r>
      <w:r>
        <w:rPr>
          <w:rFonts w:ascii="FangSong" w:eastAsia="FangSong" w:hAnsi="FangSong" w:hint="eastAsia"/>
          <w:sz w:val="24"/>
          <w:szCs w:val="24"/>
        </w:rPr>
        <w:t>、</w:t>
      </w:r>
      <w:r w:rsidRPr="00E61579">
        <w:rPr>
          <w:rFonts w:ascii="FangSong" w:eastAsia="FangSong" w:hAnsi="FangSong"/>
          <w:sz w:val="24"/>
          <w:szCs w:val="24"/>
        </w:rPr>
        <w:t>资产管理处</w:t>
      </w:r>
      <w:r>
        <w:rPr>
          <w:rFonts w:ascii="FangSong" w:eastAsia="FangSong" w:hAnsi="FangSong" w:hint="eastAsia"/>
          <w:sz w:val="24"/>
          <w:szCs w:val="24"/>
        </w:rPr>
        <w:t>和</w:t>
      </w:r>
      <w:r>
        <w:rPr>
          <w:rFonts w:ascii="FangSong" w:eastAsia="FangSong" w:hAnsi="FangSong"/>
          <w:sz w:val="24"/>
          <w:szCs w:val="24"/>
        </w:rPr>
        <w:t>财务处</w:t>
      </w:r>
      <w:r w:rsidRPr="00E61579">
        <w:rPr>
          <w:rFonts w:ascii="FangSong" w:eastAsia="FangSong" w:hAnsi="FangSong"/>
          <w:sz w:val="24"/>
          <w:szCs w:val="24"/>
        </w:rPr>
        <w:t>各</w:t>
      </w:r>
      <w:r w:rsidRPr="00E61579">
        <w:rPr>
          <w:rFonts w:ascii="FangSong" w:eastAsia="FangSong" w:hAnsi="FangSong" w:hint="eastAsia"/>
          <w:sz w:val="24"/>
          <w:szCs w:val="24"/>
        </w:rPr>
        <w:t>一</w:t>
      </w:r>
      <w:r w:rsidRPr="00E61579">
        <w:rPr>
          <w:rFonts w:ascii="FangSong" w:eastAsia="FangSong" w:hAnsi="FangSong"/>
          <w:sz w:val="24"/>
          <w:szCs w:val="24"/>
        </w:rPr>
        <w:t>份。</w:t>
      </w:r>
    </w:p>
    <w:p w:rsidR="009242EF" w:rsidRDefault="009242EF" w:rsidP="000C56A3">
      <w:pPr>
        <w:spacing w:line="540" w:lineRule="exact"/>
        <w:rPr>
          <w:rFonts w:ascii="FangSong" w:eastAsia="FangSong" w:hAnsi="FangSong"/>
          <w:sz w:val="24"/>
          <w:szCs w:val="24"/>
        </w:rPr>
      </w:pPr>
    </w:p>
    <w:sectPr w:rsidR="00924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4F8" w:rsidRDefault="00B644F8" w:rsidP="0012029E">
      <w:r>
        <w:separator/>
      </w:r>
    </w:p>
  </w:endnote>
  <w:endnote w:type="continuationSeparator" w:id="0">
    <w:p w:rsidR="00B644F8" w:rsidRDefault="00B644F8" w:rsidP="0012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4F8" w:rsidRDefault="00B644F8" w:rsidP="0012029E">
      <w:r>
        <w:separator/>
      </w:r>
    </w:p>
  </w:footnote>
  <w:footnote w:type="continuationSeparator" w:id="0">
    <w:p w:rsidR="00B644F8" w:rsidRDefault="00B644F8" w:rsidP="00120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8B"/>
    <w:rsid w:val="000C56A3"/>
    <w:rsid w:val="000E6032"/>
    <w:rsid w:val="0012029E"/>
    <w:rsid w:val="002B186D"/>
    <w:rsid w:val="00440FBF"/>
    <w:rsid w:val="004975FA"/>
    <w:rsid w:val="004B39AA"/>
    <w:rsid w:val="0083578B"/>
    <w:rsid w:val="009242EF"/>
    <w:rsid w:val="00AE070F"/>
    <w:rsid w:val="00AF43AD"/>
    <w:rsid w:val="00B644F8"/>
    <w:rsid w:val="00BC7822"/>
    <w:rsid w:val="00C24262"/>
    <w:rsid w:val="00D82F12"/>
    <w:rsid w:val="00F9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12B4A"/>
  <w15:chartTrackingRefBased/>
  <w15:docId w15:val="{6B96359A-FBFD-44F5-AE93-3EC34900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02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0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029E"/>
    <w:rPr>
      <w:sz w:val="18"/>
      <w:szCs w:val="18"/>
    </w:rPr>
  </w:style>
  <w:style w:type="table" w:styleId="a7">
    <w:name w:val="Table Grid"/>
    <w:basedOn w:val="a1"/>
    <w:uiPriority w:val="39"/>
    <w:rsid w:val="00120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王崴</dc:creator>
  <cp:keywords/>
  <dc:description/>
  <cp:lastModifiedBy>王崴</cp:lastModifiedBy>
  <cp:revision>7</cp:revision>
  <dcterms:created xsi:type="dcterms:W3CDTF">2017-10-23T02:05:00Z</dcterms:created>
  <dcterms:modified xsi:type="dcterms:W3CDTF">2018-06-27T07:48:00Z</dcterms:modified>
</cp:coreProperties>
</file>